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EE1" w:rsidP="006F0EE1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5-256-2106/2025</w:t>
      </w:r>
    </w:p>
    <w:p w:rsidR="006F0EE1" w:rsidP="006F0EE1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86MS0046-01-2025-001073-76</w:t>
      </w:r>
    </w:p>
    <w:p w:rsidR="006F0EE1" w:rsidP="006F0E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6F0EE1" w:rsidP="006F0E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6F0EE1" w:rsidP="006F0E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02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6F0EE1" w:rsidP="006F0EE1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6F0EE1" w:rsidP="006F0EE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6F0EE1" w:rsidRPr="006F0EE1" w:rsidP="006F0EE1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EE1">
        <w:rPr>
          <w:rFonts w:ascii="Times New Roman" w:eastAsia="MS Mincho" w:hAnsi="Times New Roman" w:cs="Times New Roman"/>
          <w:sz w:val="24"/>
          <w:szCs w:val="24"/>
        </w:rPr>
        <w:t>Дирек</w:t>
      </w:r>
      <w:r w:rsidRPr="006F0EE1">
        <w:rPr>
          <w:rFonts w:ascii="Times New Roman" w:eastAsia="MS Mincho" w:hAnsi="Times New Roman" w:cs="Times New Roman"/>
          <w:sz w:val="24"/>
          <w:szCs w:val="24"/>
        </w:rPr>
        <w:t xml:space="preserve">тора ООО «Оилтранссервис», Усманова Айдара Маратовича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6F0EE1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6F0EE1">
        <w:rPr>
          <w:rFonts w:ascii="Times New Roman" w:eastAsia="MS Mincho" w:hAnsi="Times New Roman" w:cs="Times New Roman"/>
          <w:sz w:val="24"/>
          <w:szCs w:val="24"/>
        </w:rPr>
        <w:t xml:space="preserve"> проживающего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6F0EE1">
        <w:rPr>
          <w:rFonts w:ascii="Times New Roman" w:eastAsia="MS Mincho" w:hAnsi="Times New Roman" w:cs="Times New Roman"/>
          <w:sz w:val="24"/>
          <w:szCs w:val="24"/>
        </w:rPr>
        <w:t xml:space="preserve"> ИНН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6F0EE1" w:rsidP="006F0EE1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6F0EE1">
        <w:rPr>
          <w:rFonts w:ascii="Times New Roman" w:eastAsia="MS Mincho" w:hAnsi="Times New Roman" w:cs="Times New Roman"/>
          <w:sz w:val="24"/>
          <w:szCs w:val="24"/>
        </w:rPr>
        <w:t>Усманов А.М., являясь директором ООО «</w:t>
      </w:r>
      <w:r w:rsidRPr="006F0EE1">
        <w:rPr>
          <w:rFonts w:ascii="Times New Roman" w:eastAsia="MS Mincho" w:hAnsi="Times New Roman" w:cs="Times New Roman"/>
          <w:sz w:val="24"/>
          <w:szCs w:val="24"/>
        </w:rPr>
        <w:t xml:space="preserve">Оилтранссервис» зарегистрированного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6F0EE1">
        <w:rPr>
          <w:rFonts w:ascii="Times New Roman" w:eastAsia="MS Mincho" w:hAnsi="Times New Roman" w:cs="Times New Roman"/>
          <w:sz w:val="24"/>
          <w:szCs w:val="24"/>
        </w:rPr>
        <w:t>, ИНН/КПП 8603163200/860301001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срок пре</w:t>
      </w:r>
      <w:r>
        <w:rPr>
          <w:rFonts w:ascii="Times New Roman" w:eastAsia="Times New Roman" w:hAnsi="Times New Roman" w:cs="Times New Roman"/>
          <w:sz w:val="24"/>
        </w:rPr>
        <w:t>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Усманов А.М. не явился, о причинах неявки суд не уведомил, о месте и времени рассмотрения дела об а</w:t>
      </w:r>
      <w:r>
        <w:rPr>
          <w:rFonts w:ascii="Times New Roman" w:eastAsia="Times New Roman" w:hAnsi="Times New Roman" w:cs="Times New Roman"/>
          <w:sz w:val="24"/>
        </w:rPr>
        <w:t>дминистративном правонарушении уведомлен надлежащим образом, посредством направления уведомления Почтой России.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</w:t>
      </w:r>
      <w:r>
        <w:rPr>
          <w:rFonts w:ascii="Times New Roman" w:eastAsia="Times New Roman" w:hAnsi="Times New Roman" w:cs="Times New Roman"/>
          <w:sz w:val="24"/>
        </w:rPr>
        <w:t xml:space="preserve">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</w:t>
      </w:r>
      <w:r>
        <w:rPr>
          <w:rFonts w:ascii="Times New Roman" w:eastAsia="Times New Roman" w:hAnsi="Times New Roman" w:cs="Times New Roman"/>
          <w:sz w:val="24"/>
        </w:rPr>
        <w:t>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</w:t>
      </w:r>
      <w:r>
        <w:rPr>
          <w:rFonts w:ascii="Times New Roman" w:eastAsia="Times New Roman" w:hAnsi="Times New Roman" w:cs="Times New Roman"/>
          <w:sz w:val="24"/>
        </w:rPr>
        <w:t xml:space="preserve">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Усманова А.М.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86032505800476800001 от 27.02.2025,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6F0EE1" w:rsidP="006F0E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Усманов А.М. совершил административное правонарушение, предусмотренное ст. 15.5 Кодекса 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</w:t>
      </w:r>
      <w:r>
        <w:rPr>
          <w:rFonts w:ascii="Times New Roman" w:eastAsia="Times New Roman" w:hAnsi="Times New Roman" w:cs="Times New Roman"/>
          <w:sz w:val="24"/>
        </w:rPr>
        <w:t xml:space="preserve">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</w:t>
      </w:r>
      <w:r>
        <w:rPr>
          <w:rFonts w:ascii="Times New Roman" w:eastAsia="Times New Roman" w:hAnsi="Times New Roman" w:cs="Times New Roman"/>
          <w:sz w:val="24"/>
        </w:rPr>
        <w:t>в виде административного штрафа.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6F0EE1" w:rsidP="006F0E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6F0EE1" w:rsidP="006F0EE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6F0EE1">
        <w:rPr>
          <w:rFonts w:ascii="Times New Roman" w:eastAsia="MS Mincho" w:hAnsi="Times New Roman" w:cs="Times New Roman"/>
          <w:sz w:val="24"/>
          <w:szCs w:val="24"/>
        </w:rPr>
        <w:t>Директора ООО «Оилтранссервис», Усманова Айдара Марато</w:t>
      </w:r>
      <w:r w:rsidRPr="006F0EE1">
        <w:rPr>
          <w:rFonts w:ascii="Times New Roman" w:eastAsia="MS Mincho" w:hAnsi="Times New Roman" w:cs="Times New Roman"/>
          <w:sz w:val="24"/>
          <w:szCs w:val="24"/>
        </w:rPr>
        <w:t xml:space="preserve">вича </w:t>
      </w:r>
      <w:r>
        <w:rPr>
          <w:rFonts w:ascii="Times New Roman" w:eastAsia="Times New Roman" w:hAnsi="Times New Roman" w:cs="Times New Roman"/>
          <w:spacing w:val="1"/>
          <w:sz w:val="24"/>
        </w:rPr>
        <w:t>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C82AFA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</w:t>
      </w:r>
      <w:r w:rsidRPr="00C82AFA">
        <w:rPr>
          <w:rFonts w:ascii="Times New Roman" w:eastAsia="Times New Roman" w:hAnsi="Times New Roman" w:cs="Times New Roman"/>
          <w:color w:val="006600"/>
          <w:sz w:val="24"/>
          <w:szCs w:val="24"/>
        </w:rPr>
        <w:t>автономному округу – Югре (Департамент административного обеспечения Ханты-Мансийского автономного округа – Югры), л/с 04872</w:t>
      </w:r>
      <w:r w:rsidRPr="00C82AFA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C82AFA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</w:t>
      </w:r>
      <w:r w:rsidRPr="00C82AFA">
        <w:rPr>
          <w:rFonts w:ascii="Times New Roman" w:eastAsia="Times New Roman" w:hAnsi="Times New Roman" w:cs="Times New Roman"/>
          <w:color w:val="006600"/>
          <w:sz w:val="24"/>
          <w:szCs w:val="24"/>
        </w:rPr>
        <w:t>/УФК по Ханты-Мансийскому автономному округу-Югре г. Ханты-Мансийск, номер казначейского счета 03100643000000018700</w:t>
      </w:r>
      <w:r w:rsidRPr="00C82AFA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C82A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C82AFA" w:rsidR="00C82AFA">
        <w:rPr>
          <w:rFonts w:ascii="Times New Roman" w:eastAsia="Times New Roman" w:hAnsi="Times New Roman" w:cs="Times New Roman"/>
          <w:b/>
          <w:sz w:val="24"/>
        </w:rPr>
        <w:t>0412365400465002562515104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</w:t>
      </w:r>
      <w:r>
        <w:rPr>
          <w:rFonts w:ascii="Times New Roman" w:eastAsia="Times New Roman" w:hAnsi="Times New Roman" w:cs="Times New Roman"/>
          <w:spacing w:val="1"/>
          <w:sz w:val="24"/>
        </w:rPr>
        <w:t>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усмотренных ст. 31.5 Кодекса РФ об административных правонарушениях. 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</w:t>
      </w:r>
      <w:r>
        <w:rPr>
          <w:rFonts w:ascii="Times New Roman" w:eastAsia="Times New Roman" w:hAnsi="Times New Roman" w:cs="Times New Roman"/>
          <w:spacing w:val="1"/>
          <w:sz w:val="24"/>
        </w:rPr>
        <w:t>номного округа – Югры по адресу: г. Нижневартовск, ул. Нефтяников, д. 6, каб. 124.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6F0EE1" w:rsidP="006F0EE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6F0EE1" w:rsidP="006F0EE1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Е.В. Аксенова</w:t>
      </w:r>
    </w:p>
    <w:p w:rsidR="006F0EE1" w:rsidP="006F0EE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F0EE1" w:rsidP="006F0EE1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6F0EE1" w:rsidP="006F0EE1">
      <w:pPr>
        <w:ind w:right="-1"/>
      </w:pPr>
    </w:p>
    <w:p w:rsidR="006F0EE1" w:rsidP="006F0EE1">
      <w:pPr>
        <w:ind w:right="-1"/>
      </w:pPr>
    </w:p>
    <w:p w:rsidR="006F0EE1" w:rsidP="006F0EE1">
      <w:pPr>
        <w:ind w:right="-1"/>
      </w:pPr>
    </w:p>
    <w:p w:rsidR="006F0EE1" w:rsidP="006F0EE1">
      <w:pPr>
        <w:ind w:right="-1"/>
      </w:pPr>
    </w:p>
    <w:p w:rsidR="006F0EE1" w:rsidP="006F0EE1">
      <w:pPr>
        <w:ind w:right="-1"/>
      </w:pPr>
    </w:p>
    <w:p w:rsidR="006F0EE1" w:rsidP="006F0EE1"/>
    <w:p w:rsidR="006F0EE1" w:rsidP="006F0EE1"/>
    <w:p w:rsidR="006F0EE1" w:rsidP="006F0EE1"/>
    <w:p w:rsidR="006F0EE1" w:rsidP="006F0EE1"/>
    <w:p w:rsidR="00082520"/>
    <w:sectPr w:rsidSect="006F0E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4"/>
    <w:rsid w:val="00082520"/>
    <w:rsid w:val="006E6BF4"/>
    <w:rsid w:val="006F0EE1"/>
    <w:rsid w:val="00C82AFA"/>
    <w:rsid w:val="00F25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3C70CD-B9AA-4567-B3E9-C0EFF572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EE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0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